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81F9" w14:textId="77777777" w:rsidR="00FD3122" w:rsidRPr="0096029C" w:rsidRDefault="00000000" w:rsidP="00DA02BF">
      <w:pPr>
        <w:rPr>
          <w:rFonts w:ascii="StobiSerif Medium" w:hAnsi="StobiSerif Medium" w:cs="Arial"/>
          <w:sz w:val="22"/>
          <w:szCs w:val="22"/>
        </w:rPr>
      </w:pPr>
    </w:p>
    <w:p w14:paraId="04F41E14" w14:textId="77777777" w:rsidR="0090494A" w:rsidRPr="0096029C" w:rsidRDefault="00000000" w:rsidP="00DA02BF">
      <w:pPr>
        <w:rPr>
          <w:rFonts w:ascii="StobiSerif Medium" w:hAnsi="StobiSerif Medium" w:cs="Arial"/>
          <w:sz w:val="22"/>
          <w:szCs w:val="22"/>
          <w:lang w:val="en-US"/>
        </w:rPr>
      </w:pPr>
    </w:p>
    <w:p w14:paraId="243298F8" w14:textId="77777777" w:rsidR="0090494A" w:rsidRPr="0096029C" w:rsidRDefault="00000000" w:rsidP="00DA02BF">
      <w:pPr>
        <w:rPr>
          <w:rFonts w:ascii="StobiSerif Medium" w:hAnsi="StobiSerif Medium" w:cs="Arial"/>
          <w:sz w:val="22"/>
          <w:szCs w:val="22"/>
          <w:lang w:val="en-US"/>
        </w:rPr>
      </w:pPr>
    </w:p>
    <w:p w14:paraId="1B62CA89" w14:textId="77777777" w:rsidR="00422FFD" w:rsidRPr="0096029C" w:rsidRDefault="00422FFD" w:rsidP="00DA02BF">
      <w:pPr>
        <w:rPr>
          <w:rFonts w:ascii="StobiSerif Medium" w:hAnsi="StobiSerif Medium" w:cs="Arial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>МИНИСТЕРСТВО ЗА ТРАНСПОРТ И ВРСКИ</w:t>
      </w:r>
    </w:p>
    <w:p w14:paraId="4423224F" w14:textId="4DB52637" w:rsidR="0093123E" w:rsidRPr="0096029C" w:rsidRDefault="00803090" w:rsidP="00DA02BF">
      <w:pPr>
        <w:rPr>
          <w:rFonts w:ascii="StobiSerif Medium" w:hAnsi="StobiSerif Medium" w:cs="Arial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>АНКЕТЕН ЛИСТ БР.________</w:t>
      </w:r>
    </w:p>
    <w:p w14:paraId="12E7FDBB" w14:textId="77777777" w:rsidR="00FD3122" w:rsidRPr="0096029C" w:rsidRDefault="00000000" w:rsidP="00DA02BF">
      <w:pPr>
        <w:rPr>
          <w:rFonts w:ascii="StobiSerif Medium" w:hAnsi="StobiSerif Medium" w:cs="Arial"/>
          <w:sz w:val="22"/>
          <w:szCs w:val="22"/>
        </w:rPr>
      </w:pPr>
    </w:p>
    <w:p w14:paraId="43E9BC7D" w14:textId="77777777" w:rsidR="0096029C" w:rsidRDefault="00803090" w:rsidP="0042146C">
      <w:pPr>
        <w:tabs>
          <w:tab w:val="left" w:pos="180"/>
        </w:tabs>
        <w:ind w:left="90" w:right="95"/>
        <w:rPr>
          <w:rFonts w:ascii="StobiSerif Medium" w:hAnsi="StobiSerif Medium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 xml:space="preserve">Врз основа на член </w:t>
      </w:r>
      <w:r w:rsidR="00422FFD" w:rsidRPr="0096029C">
        <w:rPr>
          <w:rFonts w:ascii="StobiSerif Medium" w:hAnsi="StobiSerif Medium" w:cs="Arial"/>
          <w:sz w:val="22"/>
          <w:szCs w:val="22"/>
        </w:rPr>
        <w:t>49 од</w:t>
      </w:r>
      <w:r w:rsidRPr="0096029C">
        <w:rPr>
          <w:rFonts w:ascii="StobiSerif Medium" w:hAnsi="StobiSerif Medium" w:cs="Arial"/>
          <w:sz w:val="22"/>
          <w:szCs w:val="22"/>
        </w:rPr>
        <w:t xml:space="preserve"> Законот за урбанистичко планирање</w:t>
      </w:r>
      <w:r w:rsidR="00422FFD" w:rsidRPr="0096029C">
        <w:rPr>
          <w:rFonts w:ascii="StobiSerif Medium" w:hAnsi="StobiSerif Medium" w:cs="Arial"/>
          <w:sz w:val="22"/>
          <w:szCs w:val="22"/>
        </w:rPr>
        <w:t xml:space="preserve"> од Законот за урбанистичко планирање (Сл.</w:t>
      </w:r>
      <w:r w:rsidR="00A5087F" w:rsidRPr="0096029C">
        <w:rPr>
          <w:rFonts w:ascii="StobiSerif Medium" w:hAnsi="StobiSerif Medium" w:cs="Arial"/>
          <w:sz w:val="22"/>
          <w:szCs w:val="22"/>
          <w:lang w:val="en-US"/>
        </w:rPr>
        <w:t xml:space="preserve"> </w:t>
      </w:r>
      <w:r w:rsidR="00A5087F" w:rsidRPr="0096029C">
        <w:rPr>
          <w:rFonts w:ascii="StobiSerif Medium" w:hAnsi="StobiSerif Medium" w:cs="Arial"/>
          <w:sz w:val="22"/>
          <w:szCs w:val="22"/>
        </w:rPr>
        <w:t>Весник на РСМ</w:t>
      </w:r>
      <w:r w:rsidR="00422FFD" w:rsidRPr="0096029C">
        <w:rPr>
          <w:rFonts w:ascii="StobiSerif Medium" w:hAnsi="StobiSerif Medium" w:cs="Arial"/>
          <w:sz w:val="22"/>
          <w:szCs w:val="22"/>
        </w:rPr>
        <w:t xml:space="preserve">, бр.32 од 10.02.2020 година), Министерство за транспорт и врски организира Јавна расправа, јавна презентација и стручна расправа по </w:t>
      </w:r>
      <w:r w:rsidR="001D616F" w:rsidRPr="0096029C">
        <w:rPr>
          <w:rFonts w:ascii="StobiSerif Medium" w:hAnsi="StobiSerif Medium"/>
          <w:sz w:val="22"/>
          <w:szCs w:val="22"/>
        </w:rPr>
        <w:t>УРБАНИСТИЧКИ ПЛАН ЗА ПОДРАЧЈА И ГРАДБИ ОД ДРЖАВНО ЗНАЧЕЊЕ ЗА УРЕДУВАЊЕ НА ЗЕМЈИШТЕ СО НАМЕНА Е1.13- ПОВРШИНСКИ СОЛАРНИ И ФОТОВОЛТАИЧНИ ЕЛЕКТРАНИ НАД 10 MW НА КП 248/1, 250, 242, 243, 246, 247, 249, 254, 255, 256 И ДЕЛ ОД</w:t>
      </w:r>
    </w:p>
    <w:p w14:paraId="553A3D02" w14:textId="4AE192BA" w:rsidR="0042146C" w:rsidRPr="0096029C" w:rsidRDefault="001D616F" w:rsidP="0042146C">
      <w:pPr>
        <w:tabs>
          <w:tab w:val="left" w:pos="180"/>
        </w:tabs>
        <w:ind w:left="90" w:right="95"/>
        <w:rPr>
          <w:rFonts w:ascii="StobiSerif Medium" w:hAnsi="StobiSerif Medium" w:cs="Arial"/>
          <w:sz w:val="22"/>
          <w:szCs w:val="22"/>
          <w:lang w:val="en-US"/>
        </w:rPr>
      </w:pPr>
      <w:r w:rsidRPr="0096029C">
        <w:rPr>
          <w:rFonts w:ascii="StobiSerif Medium" w:hAnsi="StobiSerif Medium"/>
          <w:sz w:val="22"/>
          <w:szCs w:val="22"/>
        </w:rPr>
        <w:t>КП 416 КО ДОБРОШАНИ ОПШТИНА ШТИП</w:t>
      </w:r>
    </w:p>
    <w:p w14:paraId="36435DA7" w14:textId="77777777" w:rsidR="0042146C" w:rsidRPr="0096029C" w:rsidRDefault="0042146C" w:rsidP="0042146C">
      <w:pPr>
        <w:tabs>
          <w:tab w:val="left" w:pos="180"/>
        </w:tabs>
        <w:ind w:left="90" w:right="95"/>
        <w:jc w:val="center"/>
        <w:rPr>
          <w:rFonts w:ascii="StobiSerif Medium" w:hAnsi="StobiSerif Medium"/>
          <w:sz w:val="22"/>
          <w:szCs w:val="22"/>
          <w:lang w:val="ru-RU"/>
        </w:rPr>
      </w:pPr>
    </w:p>
    <w:p w14:paraId="70B5AD9F" w14:textId="46729FE3" w:rsidR="00FD3122" w:rsidRPr="0096029C" w:rsidRDefault="00000000" w:rsidP="0093123E">
      <w:pPr>
        <w:jc w:val="both"/>
        <w:rPr>
          <w:rFonts w:ascii="StobiSerif Medium" w:hAnsi="StobiSerif Medium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3906"/>
      </w:tblGrid>
      <w:tr w:rsidR="00222E34" w:rsidRPr="0096029C" w14:paraId="3DC11EE0" w14:textId="77777777" w:rsidTr="00DD4C62">
        <w:tc>
          <w:tcPr>
            <w:tcW w:w="828" w:type="dxa"/>
          </w:tcPr>
          <w:p w14:paraId="04D29344" w14:textId="77777777" w:rsidR="0093123E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14:paraId="1D685DC3" w14:textId="77777777" w:rsidR="0093123E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Предлог урбанистички план</w:t>
            </w:r>
          </w:p>
        </w:tc>
        <w:tc>
          <w:tcPr>
            <w:tcW w:w="3906" w:type="dxa"/>
          </w:tcPr>
          <w:p w14:paraId="47E1D54F" w14:textId="13493739" w:rsidR="0093123E" w:rsidRPr="0096029C" w:rsidRDefault="001D616F" w:rsidP="0042146C">
            <w:pPr>
              <w:rPr>
                <w:rFonts w:ascii="StobiSerif Medium" w:hAnsi="StobiSerif Medium" w:cs="Arial"/>
                <w:sz w:val="22"/>
                <w:szCs w:val="22"/>
                <w:lang w:val="en-US"/>
              </w:rPr>
            </w:pPr>
            <w:r w:rsidRPr="0096029C">
              <w:rPr>
                <w:rFonts w:ascii="StobiSerif Medium" w:hAnsi="StobiSerif Medium"/>
                <w:sz w:val="22"/>
                <w:szCs w:val="22"/>
              </w:rPr>
              <w:t>УРБАНИСТИЧКИ ПЛАН ЗА ПОДРАЧЈА И ГРАДБИ ОД ДРЖАВНО ЗНАЧЕЊЕ ЗА УРЕДУВАЊЕ НА ЗЕМЈИШТЕ СО НАМЕНА Е1.13- ПОВРШИНСКИ СОЛАРНИ И ФОТОВОЛТАИЧНИ ЕЛЕКТРАНИ НАД 10 MW НА КП 248/1, 250, 242, 243, 246, 247, 249, 254, 255, 256 И ДЕЛ ОД КП 416 КО ДОБРОШАНИ ОПШТИНА ШТИП</w:t>
            </w:r>
          </w:p>
        </w:tc>
      </w:tr>
      <w:tr w:rsidR="00222E34" w:rsidRPr="0096029C" w14:paraId="1EE10F1C" w14:textId="77777777" w:rsidTr="00DD4C62">
        <w:tc>
          <w:tcPr>
            <w:tcW w:w="828" w:type="dxa"/>
          </w:tcPr>
          <w:p w14:paraId="34CA55C9" w14:textId="77777777" w:rsidR="0093123E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14:paraId="5149D4C3" w14:textId="77777777" w:rsidR="0093123E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Место на излагање на планот</w:t>
            </w:r>
          </w:p>
          <w:p w14:paraId="18742764" w14:textId="77777777" w:rsidR="0093123E" w:rsidRPr="0096029C" w:rsidRDefault="0000000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</w:tc>
        <w:tc>
          <w:tcPr>
            <w:tcW w:w="3906" w:type="dxa"/>
          </w:tcPr>
          <w:p w14:paraId="3B17E60B" w14:textId="25305914" w:rsidR="0093123E" w:rsidRPr="0096029C" w:rsidRDefault="00422FFD" w:rsidP="00527742">
            <w:pPr>
              <w:jc w:val="center"/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 xml:space="preserve">Општина </w:t>
            </w:r>
            <w:r w:rsidR="00527742" w:rsidRPr="0096029C">
              <w:rPr>
                <w:rFonts w:ascii="StobiSerif Medium" w:hAnsi="StobiSerif Medium" w:cs="Arial"/>
                <w:sz w:val="22"/>
                <w:szCs w:val="22"/>
              </w:rPr>
              <w:t>Штип</w:t>
            </w:r>
            <w:r w:rsidRPr="0096029C">
              <w:rPr>
                <w:rFonts w:ascii="StobiSerif Medium" w:hAnsi="StobiSerif Medium" w:cs="Arial"/>
                <w:sz w:val="22"/>
                <w:szCs w:val="22"/>
              </w:rPr>
              <w:t>, веб страна и информациски систем е-урбанизам</w:t>
            </w:r>
          </w:p>
        </w:tc>
      </w:tr>
      <w:tr w:rsidR="00222E34" w:rsidRPr="0096029C" w14:paraId="461D5D88" w14:textId="77777777" w:rsidTr="00DD4C62">
        <w:tc>
          <w:tcPr>
            <w:tcW w:w="828" w:type="dxa"/>
          </w:tcPr>
          <w:p w14:paraId="3B0D7A37" w14:textId="77777777" w:rsidR="0093123E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3.</w:t>
            </w:r>
          </w:p>
        </w:tc>
        <w:tc>
          <w:tcPr>
            <w:tcW w:w="4320" w:type="dxa"/>
          </w:tcPr>
          <w:p w14:paraId="0F16700B" w14:textId="77777777" w:rsidR="0093123E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Време на излагање</w:t>
            </w:r>
          </w:p>
          <w:p w14:paraId="6AD50439" w14:textId="77777777" w:rsidR="0093123E" w:rsidRPr="0096029C" w:rsidRDefault="0000000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</w:tc>
        <w:tc>
          <w:tcPr>
            <w:tcW w:w="3906" w:type="dxa"/>
          </w:tcPr>
          <w:p w14:paraId="091001AF" w14:textId="5F3DBC2C" w:rsidR="0093123E" w:rsidRPr="0096029C" w:rsidRDefault="00A5087F" w:rsidP="00527742">
            <w:pPr>
              <w:rPr>
                <w:rFonts w:ascii="StobiSerif Medium" w:hAnsi="StobiSerif Medium" w:cs="Arial"/>
                <w:bCs/>
                <w:color w:val="000000" w:themeColor="text1"/>
                <w:sz w:val="22"/>
                <w:szCs w:val="22"/>
              </w:rPr>
            </w:pPr>
            <w:r w:rsidRPr="0096029C">
              <w:rPr>
                <w:rFonts w:ascii="StobiSerif Medium" w:eastAsia="Batang" w:hAnsi="StobiSerif Medium" w:cs="Arial"/>
                <w:sz w:val="22"/>
                <w:szCs w:val="22"/>
              </w:rPr>
              <w:t xml:space="preserve">      </w:t>
            </w:r>
            <w:r w:rsidR="00527742" w:rsidRPr="0096029C">
              <w:rPr>
                <w:rFonts w:ascii="StobiSerif Medium" w:eastAsia="Batang" w:hAnsi="StobiSerif Medium" w:cs="Arial"/>
                <w:sz w:val="22"/>
                <w:szCs w:val="22"/>
              </w:rPr>
              <w:t>2</w:t>
            </w:r>
            <w:r w:rsidR="004810D7">
              <w:rPr>
                <w:rFonts w:ascii="StobiSerif Medium" w:eastAsia="Batang" w:hAnsi="StobiSerif Medium" w:cs="Arial"/>
                <w:sz w:val="22"/>
                <w:szCs w:val="22"/>
              </w:rPr>
              <w:t>5</w:t>
            </w:r>
            <w:r w:rsidR="00527742" w:rsidRPr="0096029C">
              <w:rPr>
                <w:rFonts w:ascii="StobiSerif Medium" w:eastAsia="Batang" w:hAnsi="StobiSerif Medium" w:cs="Arial"/>
                <w:sz w:val="22"/>
                <w:szCs w:val="22"/>
              </w:rPr>
              <w:t>.04</w:t>
            </w:r>
            <w:r w:rsidR="0087274A" w:rsidRPr="0096029C">
              <w:rPr>
                <w:rFonts w:ascii="StobiSerif Medium" w:eastAsia="Batang" w:hAnsi="StobiSerif Medium" w:cs="Arial"/>
                <w:sz w:val="22"/>
                <w:szCs w:val="22"/>
                <w:lang w:val="en-US"/>
              </w:rPr>
              <w:t>.202</w:t>
            </w:r>
            <w:r w:rsidR="0087274A" w:rsidRPr="0096029C">
              <w:rPr>
                <w:rFonts w:ascii="StobiSerif Medium" w:eastAsia="Batang" w:hAnsi="StobiSerif Medium" w:cs="Arial"/>
                <w:sz w:val="22"/>
                <w:szCs w:val="22"/>
              </w:rPr>
              <w:t>3</w:t>
            </w:r>
            <w:r w:rsidR="0087274A" w:rsidRPr="0096029C">
              <w:rPr>
                <w:rFonts w:ascii="StobiSerif Medium" w:eastAsia="Batang" w:hAnsi="StobiSerif Medium" w:cs="Arial"/>
                <w:sz w:val="22"/>
                <w:szCs w:val="22"/>
                <w:lang w:val="en-US"/>
              </w:rPr>
              <w:t xml:space="preserve"> до </w:t>
            </w:r>
            <w:r w:rsidR="00527742" w:rsidRPr="0096029C">
              <w:rPr>
                <w:rFonts w:ascii="StobiSerif Medium" w:eastAsia="Batang" w:hAnsi="StobiSerif Medium" w:cs="Arial"/>
                <w:sz w:val="22"/>
                <w:szCs w:val="22"/>
              </w:rPr>
              <w:t>2</w:t>
            </w:r>
            <w:r w:rsidR="004810D7">
              <w:rPr>
                <w:rFonts w:ascii="StobiSerif Medium" w:eastAsia="Batang" w:hAnsi="StobiSerif Medium" w:cs="Arial"/>
                <w:sz w:val="22"/>
                <w:szCs w:val="22"/>
              </w:rPr>
              <w:t>6</w:t>
            </w:r>
            <w:r w:rsidR="0087274A" w:rsidRPr="0096029C">
              <w:rPr>
                <w:rFonts w:ascii="StobiSerif Medium" w:eastAsia="Batang" w:hAnsi="StobiSerif Medium" w:cs="Arial"/>
                <w:sz w:val="22"/>
                <w:szCs w:val="22"/>
              </w:rPr>
              <w:t>.05</w:t>
            </w:r>
            <w:r w:rsidR="0087274A" w:rsidRPr="0096029C">
              <w:rPr>
                <w:rFonts w:ascii="StobiSerif Medium" w:eastAsia="Batang" w:hAnsi="StobiSerif Medium" w:cs="Arial"/>
                <w:sz w:val="22"/>
                <w:szCs w:val="22"/>
                <w:lang w:val="en-US"/>
              </w:rPr>
              <w:t>.202</w:t>
            </w:r>
            <w:r w:rsidR="0087274A" w:rsidRPr="0096029C">
              <w:rPr>
                <w:rFonts w:ascii="StobiSerif Medium" w:eastAsia="Batang" w:hAnsi="StobiSerif Medium" w:cs="Arial"/>
                <w:sz w:val="22"/>
                <w:szCs w:val="22"/>
              </w:rPr>
              <w:t>3</w:t>
            </w:r>
          </w:p>
        </w:tc>
      </w:tr>
    </w:tbl>
    <w:p w14:paraId="6F9A04C4" w14:textId="77777777" w:rsidR="0093123E" w:rsidRPr="0096029C" w:rsidRDefault="00803090" w:rsidP="00DA02BF">
      <w:pPr>
        <w:rPr>
          <w:rFonts w:ascii="StobiSerif Medium" w:hAnsi="StobiSerif Medium" w:cs="Arial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>Податоци за граѓани и правни лица кои даваат забелешки:</w:t>
      </w:r>
    </w:p>
    <w:p w14:paraId="02B5D5A8" w14:textId="77777777" w:rsidR="0093123E" w:rsidRPr="0096029C" w:rsidRDefault="00803090" w:rsidP="00DA02BF">
      <w:pPr>
        <w:rPr>
          <w:rFonts w:ascii="StobiSerif Medium" w:hAnsi="StobiSerif Medium" w:cs="Arial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>(пополнува граѓанин, односно организација(правно лице)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3906"/>
      </w:tblGrid>
      <w:tr w:rsidR="00222E34" w:rsidRPr="0096029C" w14:paraId="40AEB748" w14:textId="77777777" w:rsidTr="00DD4C62">
        <w:tc>
          <w:tcPr>
            <w:tcW w:w="828" w:type="dxa"/>
          </w:tcPr>
          <w:p w14:paraId="14D24AA7" w14:textId="77777777" w:rsidR="0093123E" w:rsidRPr="0096029C" w:rsidRDefault="00803090" w:rsidP="00DA02BF">
            <w:pPr>
              <w:rPr>
                <w:rFonts w:ascii="StobiSerif Medium" w:hAnsi="StobiSerif Medium"/>
                <w:sz w:val="22"/>
                <w:szCs w:val="22"/>
              </w:rPr>
            </w:pPr>
            <w:r w:rsidRPr="0096029C">
              <w:rPr>
                <w:rFonts w:ascii="StobiSerif Medium" w:hAnsi="StobiSerif Medium"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14:paraId="62869A1F" w14:textId="77777777" w:rsidR="0093123E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Правно односно физичко лице</w:t>
            </w:r>
          </w:p>
          <w:p w14:paraId="60D3839B" w14:textId="77777777" w:rsidR="0093123E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14:paraId="2D6CC42D" w14:textId="77777777" w:rsidR="0093123E" w:rsidRPr="0096029C" w:rsidRDefault="00000000" w:rsidP="00DA02BF">
            <w:pPr>
              <w:rPr>
                <w:rFonts w:ascii="StobiSerif Medium" w:hAnsi="StobiSerif Medium"/>
                <w:sz w:val="22"/>
                <w:szCs w:val="22"/>
              </w:rPr>
            </w:pPr>
          </w:p>
        </w:tc>
      </w:tr>
      <w:tr w:rsidR="00222E34" w:rsidRPr="0096029C" w14:paraId="341E8DD7" w14:textId="77777777" w:rsidTr="00DD4C62">
        <w:tc>
          <w:tcPr>
            <w:tcW w:w="828" w:type="dxa"/>
          </w:tcPr>
          <w:p w14:paraId="09BA2332" w14:textId="77777777" w:rsidR="0093123E" w:rsidRPr="0096029C" w:rsidRDefault="00803090" w:rsidP="00DA02BF">
            <w:pPr>
              <w:rPr>
                <w:rFonts w:ascii="StobiSerif Medium" w:hAnsi="StobiSerif Medium"/>
                <w:sz w:val="22"/>
                <w:szCs w:val="22"/>
              </w:rPr>
            </w:pPr>
            <w:r w:rsidRPr="0096029C">
              <w:rPr>
                <w:rFonts w:ascii="StobiSerif Medium" w:hAnsi="StobiSerif Medium"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14:paraId="44E4E711" w14:textId="77777777" w:rsidR="0093123E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Адреса и број на телефон</w:t>
            </w:r>
          </w:p>
          <w:p w14:paraId="1C814FF8" w14:textId="77777777" w:rsidR="0093123E" w:rsidRPr="0096029C" w:rsidRDefault="0000000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7E599F0" w14:textId="77777777" w:rsidR="0093123E" w:rsidRPr="0096029C" w:rsidRDefault="0000000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</w:tc>
        <w:tc>
          <w:tcPr>
            <w:tcW w:w="3906" w:type="dxa"/>
          </w:tcPr>
          <w:p w14:paraId="2E4F528C" w14:textId="77777777" w:rsidR="0093123E" w:rsidRPr="0096029C" w:rsidRDefault="00000000" w:rsidP="00DA02BF">
            <w:pPr>
              <w:rPr>
                <w:rFonts w:ascii="StobiSerif Medium" w:hAnsi="StobiSerif Medium"/>
                <w:sz w:val="22"/>
                <w:szCs w:val="22"/>
              </w:rPr>
            </w:pPr>
          </w:p>
        </w:tc>
      </w:tr>
      <w:tr w:rsidR="00222E34" w:rsidRPr="0096029C" w14:paraId="23B099D0" w14:textId="77777777" w:rsidTr="00DD4C62">
        <w:tc>
          <w:tcPr>
            <w:tcW w:w="828" w:type="dxa"/>
          </w:tcPr>
          <w:p w14:paraId="133447CD" w14:textId="77777777" w:rsidR="0093123E" w:rsidRPr="0096029C" w:rsidRDefault="00803090" w:rsidP="00DA02BF">
            <w:pPr>
              <w:rPr>
                <w:rFonts w:ascii="StobiSerif Medium" w:hAnsi="StobiSerif Medium"/>
                <w:sz w:val="22"/>
                <w:szCs w:val="22"/>
              </w:rPr>
            </w:pPr>
            <w:r w:rsidRPr="0096029C">
              <w:rPr>
                <w:rFonts w:ascii="StobiSerif Medium" w:hAnsi="StobiSerif Medium"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14:paraId="57B33D04" w14:textId="77777777" w:rsidR="0093123E" w:rsidRPr="0096029C" w:rsidRDefault="00803090" w:rsidP="00DA02BF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14:paraId="1238AF7A" w14:textId="77777777" w:rsidR="0093123E" w:rsidRPr="0096029C" w:rsidRDefault="00000000" w:rsidP="00DA02BF">
            <w:pPr>
              <w:rPr>
                <w:rFonts w:ascii="StobiSerif Medium" w:hAnsi="StobiSerif Medium"/>
                <w:sz w:val="22"/>
                <w:szCs w:val="22"/>
              </w:rPr>
            </w:pPr>
          </w:p>
        </w:tc>
      </w:tr>
    </w:tbl>
    <w:p w14:paraId="490986C5" w14:textId="366C9637" w:rsidR="0093123E" w:rsidRPr="0096029C" w:rsidRDefault="00000000" w:rsidP="0093123E">
      <w:pPr>
        <w:rPr>
          <w:rFonts w:ascii="StobiSerif Medium" w:hAnsi="StobiSerif Medium"/>
          <w:sz w:val="22"/>
          <w:szCs w:val="22"/>
        </w:rPr>
      </w:pPr>
    </w:p>
    <w:p w14:paraId="7ECB9225" w14:textId="62B2914C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777CF430" w14:textId="0FB0BEA4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0A8E4DF5" w14:textId="10516236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1D31598E" w14:textId="09456F4F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47CBF18E" w14:textId="75FEB5D7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4792F077" w14:textId="6B1FECB4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42C8AFAC" w14:textId="2808441C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6029ABDB" w14:textId="39B2C78D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1A9E41A5" w14:textId="44490D1D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4188F7E3" w14:textId="3E9A9DF3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4CAA4EFD" w14:textId="3CA52656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26BC96B2" w14:textId="2BEE0242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64D95E6A" w14:textId="0207EA71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04B9B40A" w14:textId="633CA5F2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28B71C3C" w14:textId="13C2E07F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362B328B" w14:textId="323EC022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2C5DB6B0" w14:textId="22364BB7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180373CA" w14:textId="577DCAB9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0FD6F9D8" w14:textId="453B96C1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1A13484D" w14:textId="70C971CF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7B20091B" w14:textId="170A5B34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0359A041" w14:textId="2065803B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70F52E1F" w14:textId="08F76189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p w14:paraId="15658B6E" w14:textId="77777777" w:rsidR="00422FFD" w:rsidRPr="0096029C" w:rsidRDefault="00422FFD" w:rsidP="0093123E">
      <w:pPr>
        <w:rPr>
          <w:rFonts w:ascii="StobiSerif Medium" w:hAnsi="StobiSerif Mediu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222E34" w:rsidRPr="0096029C" w14:paraId="380A9F95" w14:textId="77777777" w:rsidTr="00216696">
        <w:trPr>
          <w:trHeight w:val="6756"/>
        </w:trPr>
        <w:tc>
          <w:tcPr>
            <w:tcW w:w="9054" w:type="dxa"/>
          </w:tcPr>
          <w:p w14:paraId="0D8414FA" w14:textId="77777777" w:rsidR="0093123E" w:rsidRPr="0096029C" w:rsidRDefault="0080309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  <w:r w:rsidRPr="0096029C">
              <w:rPr>
                <w:rFonts w:ascii="StobiSerif Medium" w:hAnsi="StobiSerif Medium" w:cs="Arial"/>
                <w:sz w:val="22"/>
                <w:szCs w:val="22"/>
              </w:rPr>
              <w:t>7.Забелешка</w:t>
            </w:r>
          </w:p>
          <w:p w14:paraId="1F257365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AC8A27C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E0E631B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08FD10F4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6F8003C8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1D1DF0C4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0AA5244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122C3FC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6DC566BF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903A32C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B97BD81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74DD4A1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FE30B5C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437D7C3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D5D19C0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67B1A048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45ED994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65CDBA10" w14:textId="77777777" w:rsidR="00FD3122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2067D39A" w14:textId="77777777" w:rsidR="00FD3122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A2D81FA" w14:textId="77777777" w:rsidR="00FD3122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4EE03527" w14:textId="77777777" w:rsidR="00FD3122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0A63F123" w14:textId="77777777" w:rsidR="00FD3122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372688A2" w14:textId="77777777" w:rsidR="00FD3122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5C547C2D" w14:textId="77777777" w:rsidR="00EF49C5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302CB592" w14:textId="77777777" w:rsidR="00EF49C5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3E3E791B" w14:textId="77777777" w:rsidR="0093123E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  <w:p w14:paraId="7DB8DD31" w14:textId="77777777" w:rsidR="00FD3122" w:rsidRPr="0096029C" w:rsidRDefault="00000000" w:rsidP="0093123E">
            <w:pPr>
              <w:rPr>
                <w:rFonts w:ascii="StobiSerif Medium" w:hAnsi="StobiSerif Medium" w:cs="Arial"/>
                <w:sz w:val="22"/>
                <w:szCs w:val="22"/>
              </w:rPr>
            </w:pPr>
          </w:p>
        </w:tc>
      </w:tr>
    </w:tbl>
    <w:p w14:paraId="0A98D77F" w14:textId="77777777" w:rsidR="0093123E" w:rsidRPr="0096029C" w:rsidRDefault="00803090" w:rsidP="0093123E">
      <w:pPr>
        <w:rPr>
          <w:rFonts w:ascii="StobiSerif Medium" w:hAnsi="StobiSerif Medium" w:cs="Arial"/>
          <w:sz w:val="22"/>
          <w:szCs w:val="22"/>
        </w:rPr>
      </w:pPr>
      <w:r w:rsidRPr="0096029C">
        <w:rPr>
          <w:rFonts w:ascii="StobiSerif Medium" w:hAnsi="StobiSerif Medium" w:cs="Arial"/>
          <w:sz w:val="22"/>
          <w:szCs w:val="22"/>
        </w:rPr>
        <w:t>Дата:</w:t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/>
          <w:sz w:val="22"/>
          <w:szCs w:val="22"/>
        </w:rPr>
        <w:tab/>
      </w:r>
      <w:r w:rsidRPr="0096029C">
        <w:rPr>
          <w:rFonts w:ascii="StobiSerif Medium" w:hAnsi="StobiSerif Medium" w:cs="Arial"/>
          <w:sz w:val="22"/>
          <w:szCs w:val="22"/>
        </w:rPr>
        <w:t>Своерачен потпис</w:t>
      </w:r>
    </w:p>
    <w:p w14:paraId="248FD7BD" w14:textId="77777777" w:rsidR="00E02B89" w:rsidRPr="0096029C" w:rsidRDefault="00000000" w:rsidP="00E02B89">
      <w:pPr>
        <w:jc w:val="both"/>
        <w:rPr>
          <w:rFonts w:ascii="StobiSerif Medium" w:hAnsi="StobiSerif Medium" w:cs="Arial"/>
          <w:sz w:val="22"/>
          <w:szCs w:val="22"/>
          <w:lang w:val="en-US"/>
        </w:rPr>
      </w:pPr>
    </w:p>
    <w:sectPr w:rsidR="00E02B89" w:rsidRPr="0096029C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948CF"/>
    <w:multiLevelType w:val="hybridMultilevel"/>
    <w:tmpl w:val="3BD24264"/>
    <w:lvl w:ilvl="0" w:tplc="EB78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1E0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5E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CF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08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BC4F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CEC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6E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809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500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E34"/>
    <w:rsid w:val="000D06D4"/>
    <w:rsid w:val="00104B64"/>
    <w:rsid w:val="00186CB4"/>
    <w:rsid w:val="001A4E83"/>
    <w:rsid w:val="001B35BA"/>
    <w:rsid w:val="001C6266"/>
    <w:rsid w:val="001D616F"/>
    <w:rsid w:val="00222E34"/>
    <w:rsid w:val="00273174"/>
    <w:rsid w:val="00305F65"/>
    <w:rsid w:val="0037112E"/>
    <w:rsid w:val="0042146C"/>
    <w:rsid w:val="00422FFD"/>
    <w:rsid w:val="004810D7"/>
    <w:rsid w:val="0048295B"/>
    <w:rsid w:val="00527742"/>
    <w:rsid w:val="00547C5D"/>
    <w:rsid w:val="006539F8"/>
    <w:rsid w:val="006E0E0B"/>
    <w:rsid w:val="00803090"/>
    <w:rsid w:val="0087274A"/>
    <w:rsid w:val="008B31D8"/>
    <w:rsid w:val="0096029C"/>
    <w:rsid w:val="00964719"/>
    <w:rsid w:val="009A0406"/>
    <w:rsid w:val="00A5087F"/>
    <w:rsid w:val="00C867E9"/>
    <w:rsid w:val="00D03A44"/>
    <w:rsid w:val="00E24C68"/>
    <w:rsid w:val="00F7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792B80"/>
  <w15:docId w15:val="{2A80C7DC-4DBF-4606-A583-32217F83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E34"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Ilina Lalkova</cp:lastModifiedBy>
  <cp:revision>16</cp:revision>
  <cp:lastPrinted>2022-11-18T14:32:00Z</cp:lastPrinted>
  <dcterms:created xsi:type="dcterms:W3CDTF">2018-09-20T10:00:00Z</dcterms:created>
  <dcterms:modified xsi:type="dcterms:W3CDTF">2023-04-05T13:16:00Z</dcterms:modified>
</cp:coreProperties>
</file>